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DB" w:rsidRPr="005978E9" w:rsidRDefault="001B49DB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B49DB" w:rsidRPr="005978E9" w:rsidRDefault="001B49DB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1B49DB" w:rsidRDefault="001B49DB" w:rsidP="0070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внесению изменений в </w:t>
      </w:r>
      <w:r w:rsidRPr="009E5FFC">
        <w:rPr>
          <w:rFonts w:ascii="Times New Roman" w:hAnsi="Times New Roman"/>
          <w:sz w:val="28"/>
          <w:szCs w:val="28"/>
        </w:rPr>
        <w:t>«Правила 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Новотаврический) Курского района Ставропольского края»</w:t>
      </w:r>
    </w:p>
    <w:p w:rsidR="001B49DB" w:rsidRPr="005978E9" w:rsidRDefault="001B49DB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1B49DB" w:rsidRPr="005978E9" w:rsidRDefault="001B49DB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18 июля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12</w:t>
      </w:r>
    </w:p>
    <w:p w:rsidR="001B49DB" w:rsidRPr="005978E9" w:rsidRDefault="001B49DB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ст-ца  Курская</w:t>
      </w:r>
    </w:p>
    <w:p w:rsidR="001B49DB" w:rsidRPr="005978E9" w:rsidRDefault="001B49DB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1B49DB" w:rsidRDefault="001B49DB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Место проведения публичных слушаний: администрация муниципального образования Курского сельсовета Курского района Ставропольского края </w:t>
      </w:r>
    </w:p>
    <w:p w:rsidR="001B49DB" w:rsidRPr="005978E9" w:rsidRDefault="001B49DB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адрес: Ставропольский край, Курский район, ст. Курская, ул. Гагарина, 4</w:t>
      </w:r>
    </w:p>
    <w:p w:rsidR="001B49DB" w:rsidRDefault="001B49DB" w:rsidP="002305F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9DB" w:rsidRDefault="001B49DB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5B3B">
        <w:rPr>
          <w:rFonts w:ascii="Times New Roman" w:hAnsi="Times New Roman" w:cs="Times New Roman"/>
          <w:sz w:val="28"/>
          <w:szCs w:val="28"/>
        </w:rPr>
        <w:t>Организатор публичных слушаний: комиссия по землепользованию и застройке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64">
        <w:rPr>
          <w:rFonts w:ascii="Times New Roman" w:hAnsi="Times New Roman" w:cs="Times New Roman"/>
          <w:sz w:val="28"/>
          <w:szCs w:val="28"/>
        </w:rPr>
        <w:t>образования Курского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9DB" w:rsidRPr="00FD7E64" w:rsidRDefault="001B49DB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9DB" w:rsidRPr="00FD7E64" w:rsidRDefault="001B49DB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7E64">
        <w:rPr>
          <w:rFonts w:ascii="Times New Roman" w:hAnsi="Times New Roman" w:cs="Times New Roman"/>
          <w:sz w:val="28"/>
          <w:szCs w:val="28"/>
        </w:rPr>
        <w:t>На публичных слушаниях присутствовали 6 человек</w:t>
      </w:r>
    </w:p>
    <w:p w:rsidR="001B49DB" w:rsidRDefault="001B49DB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1B49DB" w:rsidRPr="00813A6E" w:rsidRDefault="001B49DB" w:rsidP="00B875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1B49DB" w:rsidRDefault="001B49DB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9DB" w:rsidRDefault="001B49DB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1B49DB" w:rsidRDefault="001B49DB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9DB" w:rsidRDefault="001B49DB" w:rsidP="00FD7E6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Асланян Анатолий Сергеевич –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1B49DB" w:rsidRDefault="001B49DB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1B49DB" w:rsidRPr="0080302B" w:rsidRDefault="001B49DB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1B49DB" w:rsidRDefault="001B49DB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1B49DB" w:rsidRPr="00376CCD" w:rsidRDefault="001B49DB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9DB" w:rsidRDefault="001B49DB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1B49DB" w:rsidRPr="005978E9" w:rsidRDefault="001B49DB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1B49DB" w:rsidRPr="00576076" w:rsidRDefault="001B49DB" w:rsidP="00556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2CC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5C2CCD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C3D">
        <w:rPr>
          <w:rFonts w:ascii="Times New Roman" w:hAnsi="Times New Roman" w:cs="Times New Roman"/>
          <w:sz w:val="28"/>
          <w:szCs w:val="28"/>
        </w:rPr>
        <w:t>утвержденных решением совета Курского муниципального района Ставропольского края от 15.10.2015 г. № 227</w:t>
      </w:r>
      <w:r w:rsidRPr="00AF1A2E">
        <w:rPr>
          <w:rFonts w:ascii="Times New Roman" w:hAnsi="Times New Roman" w:cs="Times New Roman"/>
          <w:sz w:val="28"/>
          <w:szCs w:val="28"/>
        </w:rPr>
        <w:t xml:space="preserve">» в части </w:t>
      </w:r>
      <w:r>
        <w:rPr>
          <w:rFonts w:ascii="Times New Roman" w:hAnsi="Times New Roman" w:cs="Times New Roman"/>
          <w:sz w:val="28"/>
          <w:szCs w:val="28"/>
        </w:rPr>
        <w:t>увеличения общественно-деловой зоны «О», расположенной в северно-восточной части станицы Курской, для включения в неё земельных участков с кадастровыми номерами 26:36:031305:1006, 26:36:031305:468, 26:36:031305:469 расположенные по адресу: Ставропольский край, Курский район, ст. Курская, ул. Калинина, 10 в, 10 д, 10 е.</w:t>
      </w:r>
    </w:p>
    <w:p w:rsidR="001B49DB" w:rsidRPr="00AF1A2E" w:rsidRDefault="001B49DB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2E">
        <w:rPr>
          <w:rFonts w:ascii="Times New Roman" w:hAnsi="Times New Roman" w:cs="Times New Roman"/>
          <w:sz w:val="28"/>
          <w:szCs w:val="28"/>
        </w:rPr>
        <w:t>.</w:t>
      </w:r>
    </w:p>
    <w:p w:rsidR="001B49DB" w:rsidRDefault="001B49DB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«О проекте внесения изменений в </w:t>
      </w:r>
      <w:r w:rsidRPr="005C2CCD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C3D">
        <w:rPr>
          <w:rFonts w:ascii="Times New Roman" w:hAnsi="Times New Roman" w:cs="Times New Roman"/>
          <w:sz w:val="28"/>
          <w:szCs w:val="28"/>
        </w:rPr>
        <w:t>утвержденных решением совета Курского муниципального района Ставропольского края от 15.10.2015 г. № 227</w:t>
      </w:r>
      <w:r w:rsidRPr="00AF1A2E">
        <w:rPr>
          <w:rFonts w:ascii="Times New Roman" w:hAnsi="Times New Roman" w:cs="Times New Roman"/>
          <w:sz w:val="28"/>
          <w:szCs w:val="28"/>
        </w:rPr>
        <w:t xml:space="preserve">» в части </w:t>
      </w:r>
      <w:r>
        <w:rPr>
          <w:rFonts w:ascii="Times New Roman" w:hAnsi="Times New Roman" w:cs="Times New Roman"/>
          <w:sz w:val="28"/>
          <w:szCs w:val="28"/>
        </w:rPr>
        <w:t>увеличения общественно-деловой зоны «О», расположенной в северно-восточной части станицы Курской, для включения в неё земельных участков с кадастровыми номерами 26:36:031305:1006, 26:36:031305:468, 26:36:031305:469 расположенные по адресу: Ставропольский край, Курский район, ст. Курская, ул. Калинина, 10 в, 10 д, 10 е.»</w:t>
      </w:r>
    </w:p>
    <w:p w:rsidR="001B49DB" w:rsidRDefault="001B49DB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Выступила: А.В. Филиппова-главный специалист администрации муниципального образования Курского сельсовета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1B49DB" w:rsidRDefault="001B49DB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были ознакомлены с проектом внесения изменений в Правила землепользования и застройки </w:t>
      </w:r>
      <w:r w:rsidRPr="005C2CCD">
        <w:rPr>
          <w:rFonts w:ascii="Times New Roman" w:hAnsi="Times New Roman"/>
          <w:sz w:val="28"/>
          <w:szCs w:val="28"/>
        </w:rPr>
        <w:t>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1B49DB" w:rsidRPr="00556782" w:rsidRDefault="001B49DB" w:rsidP="00556782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56782">
        <w:rPr>
          <w:rFonts w:ascii="Times New Roman" w:hAnsi="Times New Roman"/>
          <w:sz w:val="28"/>
          <w:szCs w:val="28"/>
        </w:rPr>
        <w:t>Предложений, замечаний не поступило.</w:t>
      </w:r>
    </w:p>
    <w:p w:rsidR="001B49DB" w:rsidRPr="003F73B3" w:rsidRDefault="001B49DB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Индалова: 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1B49DB" w:rsidRDefault="001B49DB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 к докладчику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1B49DB" w:rsidRDefault="001B49DB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замечаний к докладчику больше не поступило. Предлагаю признать публичные слушания по проекту внесения изменений в </w:t>
      </w:r>
      <w:r w:rsidRPr="000566B4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состоявшимися. </w:t>
      </w:r>
    </w:p>
    <w:p w:rsidR="001B49DB" w:rsidRDefault="001B49DB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Ставлю на голосование.</w:t>
      </w:r>
    </w:p>
    <w:p w:rsidR="001B49DB" w:rsidRPr="002E47E3" w:rsidRDefault="001B49DB" w:rsidP="000566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1B49DB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1B49DB" w:rsidRPr="005978E9" w:rsidRDefault="001B49DB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1B49DB" w:rsidRPr="005978E9" w:rsidRDefault="001B49DB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1B49DB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1B49DB" w:rsidRPr="005978E9" w:rsidRDefault="001B49D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9DB" w:rsidRDefault="001B49DB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</w:t>
      </w:r>
    </w:p>
    <w:p w:rsidR="001B49DB" w:rsidRDefault="001B49DB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Итог публичных слушаний:</w:t>
      </w:r>
    </w:p>
    <w:p w:rsidR="001B49DB" w:rsidRDefault="001B49DB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0566B4">
        <w:rPr>
          <w:rFonts w:ascii="Times New Roman" w:hAnsi="Times New Roman"/>
        </w:rPr>
        <w:t xml:space="preserve">             </w:t>
      </w:r>
      <w:r w:rsidRPr="00B16661">
        <w:rPr>
          <w:rFonts w:ascii="Times New Roman" w:hAnsi="Times New Roman"/>
          <w:sz w:val="28"/>
          <w:szCs w:val="28"/>
        </w:rPr>
        <w:t>Признать публичные слушания состоявшимися</w:t>
      </w:r>
      <w:r>
        <w:rPr>
          <w:rFonts w:ascii="Times New Roman" w:hAnsi="Times New Roman"/>
          <w:sz w:val="28"/>
          <w:szCs w:val="28"/>
        </w:rPr>
        <w:t>.</w:t>
      </w:r>
    </w:p>
    <w:p w:rsidR="001B49DB" w:rsidRDefault="001B49DB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Учесть протокол публичных слушаний при оформлении заключения о публичных слушаниях. Подготовить заключение о публичных слушаниях и опубликовать в установленном порядке. </w:t>
      </w:r>
    </w:p>
    <w:p w:rsidR="001B49DB" w:rsidRDefault="001B49DB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Публичные слушания объявляются закрытыми.</w:t>
      </w:r>
    </w:p>
    <w:p w:rsidR="001B49DB" w:rsidRPr="000566B4" w:rsidRDefault="001B49DB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</w:p>
    <w:p w:rsidR="001B49DB" w:rsidRPr="008B47EF" w:rsidRDefault="001B49DB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1B49DB" w:rsidRDefault="001B49DB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1B49DB" w:rsidRDefault="001B49DB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9DB" w:rsidRDefault="001B49DB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_________________А.В. Филиппова</w:t>
      </w:r>
      <w:r w:rsidRPr="0034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9DB" w:rsidRPr="00345200" w:rsidRDefault="001B49DB" w:rsidP="00094F3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49DB" w:rsidRPr="00345200" w:rsidSect="00FD687F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33"/>
    <w:multiLevelType w:val="hybridMultilevel"/>
    <w:tmpl w:val="4462EACA"/>
    <w:lvl w:ilvl="0" w:tplc="899CADE8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6B4"/>
    <w:rsid w:val="00056B30"/>
    <w:rsid w:val="00060C27"/>
    <w:rsid w:val="00062044"/>
    <w:rsid w:val="00062197"/>
    <w:rsid w:val="00094F32"/>
    <w:rsid w:val="00097976"/>
    <w:rsid w:val="000A6D39"/>
    <w:rsid w:val="000B2E12"/>
    <w:rsid w:val="000C11E5"/>
    <w:rsid w:val="000D07DD"/>
    <w:rsid w:val="000D2888"/>
    <w:rsid w:val="000E0B44"/>
    <w:rsid w:val="00105BEB"/>
    <w:rsid w:val="00116B80"/>
    <w:rsid w:val="0012635E"/>
    <w:rsid w:val="00134E45"/>
    <w:rsid w:val="001531E7"/>
    <w:rsid w:val="00162773"/>
    <w:rsid w:val="0017009D"/>
    <w:rsid w:val="0017241A"/>
    <w:rsid w:val="0017611F"/>
    <w:rsid w:val="001A5DC3"/>
    <w:rsid w:val="001B49DB"/>
    <w:rsid w:val="001C5824"/>
    <w:rsid w:val="001C72C4"/>
    <w:rsid w:val="001D040F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A2288"/>
    <w:rsid w:val="002A4D50"/>
    <w:rsid w:val="002E36E4"/>
    <w:rsid w:val="002E47E3"/>
    <w:rsid w:val="002F0C3D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E5C31"/>
    <w:rsid w:val="003F73B3"/>
    <w:rsid w:val="00400FAF"/>
    <w:rsid w:val="004171C2"/>
    <w:rsid w:val="00442097"/>
    <w:rsid w:val="00442414"/>
    <w:rsid w:val="004508FB"/>
    <w:rsid w:val="0046520D"/>
    <w:rsid w:val="00471A9B"/>
    <w:rsid w:val="00473A13"/>
    <w:rsid w:val="0047688E"/>
    <w:rsid w:val="00476B8D"/>
    <w:rsid w:val="00480161"/>
    <w:rsid w:val="00486FFC"/>
    <w:rsid w:val="00491A00"/>
    <w:rsid w:val="00493B55"/>
    <w:rsid w:val="00494F7F"/>
    <w:rsid w:val="004E1815"/>
    <w:rsid w:val="005053E0"/>
    <w:rsid w:val="00505710"/>
    <w:rsid w:val="00522D85"/>
    <w:rsid w:val="005410EC"/>
    <w:rsid w:val="00543F1B"/>
    <w:rsid w:val="00545DE0"/>
    <w:rsid w:val="00551260"/>
    <w:rsid w:val="00556782"/>
    <w:rsid w:val="005618AC"/>
    <w:rsid w:val="0057453C"/>
    <w:rsid w:val="00576076"/>
    <w:rsid w:val="00587D76"/>
    <w:rsid w:val="0059178B"/>
    <w:rsid w:val="005978E9"/>
    <w:rsid w:val="005A1970"/>
    <w:rsid w:val="005B0B10"/>
    <w:rsid w:val="005C2CCD"/>
    <w:rsid w:val="005E0F56"/>
    <w:rsid w:val="005E14F0"/>
    <w:rsid w:val="005E40C4"/>
    <w:rsid w:val="005E4263"/>
    <w:rsid w:val="006055E1"/>
    <w:rsid w:val="00614CB1"/>
    <w:rsid w:val="00634859"/>
    <w:rsid w:val="00636F0F"/>
    <w:rsid w:val="00645B2D"/>
    <w:rsid w:val="00666C52"/>
    <w:rsid w:val="00673964"/>
    <w:rsid w:val="00690290"/>
    <w:rsid w:val="006C490C"/>
    <w:rsid w:val="006C57E8"/>
    <w:rsid w:val="006C7A03"/>
    <w:rsid w:val="006C7A94"/>
    <w:rsid w:val="006F2B9A"/>
    <w:rsid w:val="00705B3B"/>
    <w:rsid w:val="00724986"/>
    <w:rsid w:val="00726A58"/>
    <w:rsid w:val="00726D19"/>
    <w:rsid w:val="00731634"/>
    <w:rsid w:val="00743356"/>
    <w:rsid w:val="0076187E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243"/>
    <w:rsid w:val="007F12B2"/>
    <w:rsid w:val="007F53B7"/>
    <w:rsid w:val="00802D34"/>
    <w:rsid w:val="0080302B"/>
    <w:rsid w:val="00806508"/>
    <w:rsid w:val="00813A6E"/>
    <w:rsid w:val="008166BB"/>
    <w:rsid w:val="008260BC"/>
    <w:rsid w:val="00832EBE"/>
    <w:rsid w:val="00835BB0"/>
    <w:rsid w:val="008517E0"/>
    <w:rsid w:val="008640B5"/>
    <w:rsid w:val="00884036"/>
    <w:rsid w:val="00890A3B"/>
    <w:rsid w:val="008B47EF"/>
    <w:rsid w:val="008B663A"/>
    <w:rsid w:val="008C1A2F"/>
    <w:rsid w:val="008C1EC8"/>
    <w:rsid w:val="008C7FD1"/>
    <w:rsid w:val="008E06A6"/>
    <w:rsid w:val="008E217C"/>
    <w:rsid w:val="008F68C0"/>
    <w:rsid w:val="0090271C"/>
    <w:rsid w:val="00902AB2"/>
    <w:rsid w:val="009034CE"/>
    <w:rsid w:val="00912EA4"/>
    <w:rsid w:val="0092167A"/>
    <w:rsid w:val="00921781"/>
    <w:rsid w:val="00942011"/>
    <w:rsid w:val="00951031"/>
    <w:rsid w:val="009636BD"/>
    <w:rsid w:val="0096689B"/>
    <w:rsid w:val="00976A82"/>
    <w:rsid w:val="0098508D"/>
    <w:rsid w:val="0098548C"/>
    <w:rsid w:val="00992F4A"/>
    <w:rsid w:val="0099795F"/>
    <w:rsid w:val="009A370A"/>
    <w:rsid w:val="009B243D"/>
    <w:rsid w:val="009B7B65"/>
    <w:rsid w:val="009D398C"/>
    <w:rsid w:val="009D507A"/>
    <w:rsid w:val="009E3E2A"/>
    <w:rsid w:val="009E4760"/>
    <w:rsid w:val="009E5FFC"/>
    <w:rsid w:val="009F1FB3"/>
    <w:rsid w:val="00A132A7"/>
    <w:rsid w:val="00A2021D"/>
    <w:rsid w:val="00A267AC"/>
    <w:rsid w:val="00A440A9"/>
    <w:rsid w:val="00A516B1"/>
    <w:rsid w:val="00AA4F77"/>
    <w:rsid w:val="00AA7A80"/>
    <w:rsid w:val="00AB40CA"/>
    <w:rsid w:val="00AB556B"/>
    <w:rsid w:val="00AB78D7"/>
    <w:rsid w:val="00AC4125"/>
    <w:rsid w:val="00AD2633"/>
    <w:rsid w:val="00AD62AA"/>
    <w:rsid w:val="00AF10A2"/>
    <w:rsid w:val="00AF1A2E"/>
    <w:rsid w:val="00AF1B66"/>
    <w:rsid w:val="00AF5ABB"/>
    <w:rsid w:val="00B14BDB"/>
    <w:rsid w:val="00B16661"/>
    <w:rsid w:val="00B22678"/>
    <w:rsid w:val="00B54AC2"/>
    <w:rsid w:val="00B54E78"/>
    <w:rsid w:val="00B62D75"/>
    <w:rsid w:val="00B64F6E"/>
    <w:rsid w:val="00B7489F"/>
    <w:rsid w:val="00B7585F"/>
    <w:rsid w:val="00B87543"/>
    <w:rsid w:val="00B92AFD"/>
    <w:rsid w:val="00BA6099"/>
    <w:rsid w:val="00BC0B46"/>
    <w:rsid w:val="00BC43F2"/>
    <w:rsid w:val="00BC74EA"/>
    <w:rsid w:val="00BD6E48"/>
    <w:rsid w:val="00BE0CEE"/>
    <w:rsid w:val="00C1475C"/>
    <w:rsid w:val="00C15631"/>
    <w:rsid w:val="00C25003"/>
    <w:rsid w:val="00C31661"/>
    <w:rsid w:val="00C40DA9"/>
    <w:rsid w:val="00C41808"/>
    <w:rsid w:val="00C478DB"/>
    <w:rsid w:val="00C62191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E729D"/>
    <w:rsid w:val="00D00610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67D52"/>
    <w:rsid w:val="00D74701"/>
    <w:rsid w:val="00D81828"/>
    <w:rsid w:val="00D85B30"/>
    <w:rsid w:val="00D92C9C"/>
    <w:rsid w:val="00DB27AD"/>
    <w:rsid w:val="00DC1556"/>
    <w:rsid w:val="00DC4995"/>
    <w:rsid w:val="00DD1122"/>
    <w:rsid w:val="00DD1B1D"/>
    <w:rsid w:val="00DE2E9E"/>
    <w:rsid w:val="00DF7042"/>
    <w:rsid w:val="00DF7B0C"/>
    <w:rsid w:val="00E03661"/>
    <w:rsid w:val="00E043CB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80F07"/>
    <w:rsid w:val="00E83620"/>
    <w:rsid w:val="00E85F80"/>
    <w:rsid w:val="00E90B36"/>
    <w:rsid w:val="00E9710D"/>
    <w:rsid w:val="00EA4139"/>
    <w:rsid w:val="00EA56DE"/>
    <w:rsid w:val="00EB531D"/>
    <w:rsid w:val="00EC1177"/>
    <w:rsid w:val="00ED6A59"/>
    <w:rsid w:val="00EE00C5"/>
    <w:rsid w:val="00EE2267"/>
    <w:rsid w:val="00EF7E0B"/>
    <w:rsid w:val="00F044D5"/>
    <w:rsid w:val="00F1045B"/>
    <w:rsid w:val="00F20BFD"/>
    <w:rsid w:val="00F43C73"/>
    <w:rsid w:val="00F465FC"/>
    <w:rsid w:val="00F645F5"/>
    <w:rsid w:val="00F837DC"/>
    <w:rsid w:val="00F859A4"/>
    <w:rsid w:val="00FA789B"/>
    <w:rsid w:val="00FB5AC9"/>
    <w:rsid w:val="00FC02C1"/>
    <w:rsid w:val="00FC54E2"/>
    <w:rsid w:val="00FD031B"/>
    <w:rsid w:val="00FD55DB"/>
    <w:rsid w:val="00FD687F"/>
    <w:rsid w:val="00FD7E64"/>
    <w:rsid w:val="00FE1902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729</Words>
  <Characters>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2016-10-13T06:15:00Z</cp:lastPrinted>
  <dcterms:created xsi:type="dcterms:W3CDTF">2017-07-21T06:37:00Z</dcterms:created>
  <dcterms:modified xsi:type="dcterms:W3CDTF">2017-07-21T06:37:00Z</dcterms:modified>
</cp:coreProperties>
</file>